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7F5" w:rsidRPr="002527F5" w:rsidRDefault="002527F5" w:rsidP="002527F5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b/>
          <w:color w:val="494949"/>
          <w:sz w:val="24"/>
          <w:szCs w:val="24"/>
          <w:lang w:eastAsia="ru-RU"/>
        </w:rPr>
      </w:pPr>
      <w:r w:rsidRPr="002527F5">
        <w:rPr>
          <w:rFonts w:ascii="Helvetica" w:eastAsia="Times New Roman" w:hAnsi="Helvetica" w:cs="Helvetica"/>
          <w:b/>
          <w:color w:val="494949"/>
          <w:sz w:val="24"/>
          <w:szCs w:val="24"/>
          <w:lang w:eastAsia="ru-RU"/>
        </w:rPr>
        <w:t>ПЗ «ШАЙДОМСКИЙ»</w:t>
      </w:r>
    </w:p>
    <w:p w:rsidR="002527F5" w:rsidRPr="002527F5" w:rsidRDefault="002527F5" w:rsidP="002527F5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lang w:eastAsia="ru-RU"/>
        </w:rPr>
      </w:pPr>
      <w:r w:rsidRPr="002527F5">
        <w:rPr>
          <w:rFonts w:ascii="Helvetica" w:eastAsia="Times New Roman" w:hAnsi="Helvetica" w:cs="Helvetica"/>
          <w:color w:val="494949"/>
          <w:lang w:eastAsia="ru-RU"/>
        </w:rPr>
        <w:t>Режимы и зонирование ООПТ и охранной зоны</w:t>
      </w:r>
    </w:p>
    <w:p w:rsidR="002527F5" w:rsidRPr="002527F5" w:rsidRDefault="002527F5" w:rsidP="002527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lang w:eastAsia="ru-RU"/>
        </w:rPr>
      </w:pPr>
      <w:r w:rsidRPr="002527F5">
        <w:rPr>
          <w:rFonts w:ascii="Verdana" w:eastAsia="Times New Roman" w:hAnsi="Verdana" w:cs="Times New Roman"/>
          <w:b/>
          <w:bCs/>
          <w:color w:val="494949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2527F5" w:rsidRPr="002527F5" w:rsidRDefault="002527F5" w:rsidP="002527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94949"/>
          <w:lang w:eastAsia="ru-RU"/>
        </w:rPr>
      </w:pPr>
      <w:hyperlink r:id="rId4" w:history="1">
        <w:r w:rsidRPr="002527F5">
          <w:rPr>
            <w:rFonts w:ascii="Verdana" w:eastAsia="Times New Roman" w:hAnsi="Verdana" w:cs="Times New Roman"/>
            <w:color w:val="2F416F"/>
            <w:lang w:eastAsia="ru-RU"/>
          </w:rPr>
          <w:t>Постановление Совета Министров Карельской АССР от 29.07.1981 №295</w:t>
        </w:r>
      </w:hyperlink>
    </w:p>
    <w:p w:rsidR="002527F5" w:rsidRPr="002527F5" w:rsidRDefault="002527F5" w:rsidP="002527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lang w:eastAsia="ru-RU"/>
        </w:rPr>
      </w:pPr>
      <w:r w:rsidRPr="002527F5">
        <w:rPr>
          <w:rFonts w:ascii="Verdana" w:eastAsia="Times New Roman" w:hAnsi="Verdana" w:cs="Times New Roman"/>
          <w:b/>
          <w:bCs/>
          <w:color w:val="494949"/>
          <w:lang w:eastAsia="ru-RU"/>
        </w:rPr>
        <w:t>Запрещенные виды деятельности и природопользования: </w:t>
      </w:r>
    </w:p>
    <w:p w:rsidR="002527F5" w:rsidRPr="002527F5" w:rsidRDefault="002527F5" w:rsidP="002527F5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lang w:eastAsia="ru-RU"/>
        </w:rPr>
      </w:pPr>
      <w:r w:rsidRPr="002527F5">
        <w:rPr>
          <w:rFonts w:ascii="Verdana" w:eastAsia="Times New Roman" w:hAnsi="Verdana" w:cs="Times New Roman"/>
          <w:color w:val="494949"/>
          <w:lang w:eastAsia="ru-RU"/>
        </w:rPr>
        <w:t>На территории ландшафтного заказника запрещается любая деятельность, если она противоречит целям создания ландшафтного заказника или причиняет вред природным комплексам и компонентам, в том числе лесоосушительная мелиорация.</w:t>
      </w:r>
    </w:p>
    <w:p w:rsidR="00C03D20" w:rsidRDefault="00C03D20">
      <w:bookmarkStart w:id="0" w:name="_GoBack"/>
      <w:bookmarkEnd w:id="0"/>
    </w:p>
    <w:sectPr w:rsidR="00C0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6A"/>
    <w:rsid w:val="001C6E6A"/>
    <w:rsid w:val="002527F5"/>
    <w:rsid w:val="00C0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D0ED8-6169-4C6B-8BB9-DD922C63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27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27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527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9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963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1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opt.aari.ru/doc/%D0%9F%D0%BE%D1%81%D1%82%D0%B0%D0%BD%D0%BE%D0%B2%D0%BB%D0%B5%D0%BD%D0%B8%D0%B5-%D0%A1%D0%BE%D0%B2%D0%B5%D1%82%D0%B0-%D0%9C%D0%B8%D0%BD%D0%B8%D1%81%D1%82%D1%80%D0%BE%D0%B2-%D0%9A%D0%B0%D1%80%D0%B5%D0%BB%D1%8C%D1%81%D0%BA%D0%BE%D0%B9-%D0%90%D0%A1%D0%A1%D0%A0-%D0%BE%D1%82-29071981-%E2%84%96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2018-08-07T06:53:00Z</dcterms:created>
  <dcterms:modified xsi:type="dcterms:W3CDTF">2018-08-07T06:54:00Z</dcterms:modified>
</cp:coreProperties>
</file>